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2DF1" w14:textId="70B50F26" w:rsidR="008F0DCE" w:rsidRPr="00AF3FFE" w:rsidRDefault="006B5233">
      <w:pPr>
        <w:rPr>
          <w:rFonts w:ascii="Century Gothic" w:hAnsi="Century Gothic"/>
        </w:rPr>
      </w:pPr>
      <w:r w:rsidRPr="00AF3FFE">
        <w:rPr>
          <w:rFonts w:ascii="Century Gothic" w:hAnsi="Century Gothic"/>
          <w:noProof/>
        </w:rPr>
        <w:drawing>
          <wp:inline distT="0" distB="0" distL="0" distR="0" wp14:anchorId="1BA2572D" wp14:editId="00EBCA1B">
            <wp:extent cx="5760720" cy="2587625"/>
            <wp:effectExtent l="0" t="0" r="0" b="317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5467" w14:textId="7F00A8F8" w:rsidR="00EF4822" w:rsidRPr="00AF3FFE" w:rsidRDefault="00EF4822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 xml:space="preserve">Lekker Ann’ders BV, De </w:t>
      </w:r>
      <w:proofErr w:type="spellStart"/>
      <w:r w:rsidRPr="00AF3FFE">
        <w:rPr>
          <w:rFonts w:ascii="Century Gothic" w:hAnsi="Century Gothic"/>
          <w:b/>
          <w:bCs/>
          <w:sz w:val="24"/>
          <w:szCs w:val="24"/>
        </w:rPr>
        <w:t>Cassinastraat</w:t>
      </w:r>
      <w:proofErr w:type="spellEnd"/>
      <w:r w:rsidRPr="00AF3FFE">
        <w:rPr>
          <w:rFonts w:ascii="Century Gothic" w:hAnsi="Century Gothic"/>
          <w:b/>
          <w:bCs/>
          <w:sz w:val="24"/>
          <w:szCs w:val="24"/>
        </w:rPr>
        <w:t xml:space="preserve"> 8D, 8540 Deerlijk</w:t>
      </w:r>
    </w:p>
    <w:p w14:paraId="25DBFBE9" w14:textId="539D179E" w:rsidR="00E7478B" w:rsidRPr="00AF3FFE" w:rsidRDefault="00EF4822" w:rsidP="00E7478B">
      <w:pPr>
        <w:rPr>
          <w:rFonts w:ascii="Century Gothic" w:eastAsia="Times New Roman" w:hAnsi="Century Gothic" w:cs="Calibri"/>
          <w:color w:val="000000"/>
          <w:lang w:eastAsia="nl-BE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>Technische productfiche:</w:t>
      </w:r>
      <w:r w:rsidR="009D6B28" w:rsidRPr="00AF3FFE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2F515D" w:rsidRPr="00AF3FFE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Pompoenrisotto met prei(21%) en Belgische geitenkaas(6%)</w:t>
      </w:r>
      <w:r w:rsidR="002F515D" w:rsidRPr="00AF3FFE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 xml:space="preserve"> </w:t>
      </w:r>
      <w:r w:rsidR="001B2D79" w:rsidRPr="00AF3FFE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- BIO</w:t>
      </w:r>
    </w:p>
    <w:p w14:paraId="06D75DF1" w14:textId="305D45CD" w:rsidR="00AD1D83" w:rsidRPr="00AF3FFE" w:rsidRDefault="00EF4822" w:rsidP="00EF4822">
      <w:pPr>
        <w:rPr>
          <w:rFonts w:ascii="Century Gothic" w:hAnsi="Century Gothic"/>
          <w:sz w:val="24"/>
          <w:szCs w:val="24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>Versie</w:t>
      </w:r>
      <w:r w:rsidRPr="00AF3FFE">
        <w:rPr>
          <w:rFonts w:ascii="Century Gothic" w:hAnsi="Century Gothic"/>
          <w:sz w:val="24"/>
          <w:szCs w:val="24"/>
        </w:rPr>
        <w:t>:</w:t>
      </w:r>
      <w:r w:rsidR="009D6B28" w:rsidRPr="00AF3FFE">
        <w:rPr>
          <w:rFonts w:ascii="Century Gothic" w:hAnsi="Century Gothic"/>
          <w:sz w:val="24"/>
          <w:szCs w:val="24"/>
        </w:rPr>
        <w:t xml:space="preserve"> 202</w:t>
      </w:r>
      <w:r w:rsidR="0040275E" w:rsidRPr="00AF3FFE">
        <w:rPr>
          <w:rFonts w:ascii="Century Gothic" w:hAnsi="Century Gothic"/>
          <w:sz w:val="24"/>
          <w:szCs w:val="24"/>
        </w:rPr>
        <w:t>51</w:t>
      </w:r>
      <w:r w:rsidR="003A429C" w:rsidRPr="00AF3FFE">
        <w:rPr>
          <w:rFonts w:ascii="Century Gothic" w:hAnsi="Century Gothic"/>
          <w:sz w:val="24"/>
          <w:szCs w:val="24"/>
        </w:rPr>
        <w:t>21</w:t>
      </w:r>
      <w:r w:rsidR="002F515D" w:rsidRPr="00AF3FFE">
        <w:rPr>
          <w:rFonts w:ascii="Century Gothic" w:hAnsi="Century Gothic"/>
          <w:sz w:val="24"/>
          <w:szCs w:val="24"/>
        </w:rPr>
        <w:t>8</w:t>
      </w:r>
    </w:p>
    <w:p w14:paraId="6FD867D8" w14:textId="03599FE9" w:rsidR="00EF4822" w:rsidRPr="00AF3FFE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>Ingrediëntenlijst</w:t>
      </w:r>
      <w:r w:rsidR="00F5634A" w:rsidRPr="00AF3FFE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5634A" w:rsidRPr="00AF3FFE">
        <w:rPr>
          <w:rFonts w:ascii="Century Gothic" w:hAnsi="Century Gothic"/>
          <w:sz w:val="24"/>
          <w:szCs w:val="24"/>
        </w:rPr>
        <w:t>(*van biologische oorsprong)</w:t>
      </w:r>
    </w:p>
    <w:p w14:paraId="4EA335EA" w14:textId="77777777" w:rsidR="002F515D" w:rsidRPr="00AF3FFE" w:rsidRDefault="002F515D" w:rsidP="002F515D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2F515D">
        <w:rPr>
          <w:rFonts w:ascii="Century Gothic" w:eastAsia="Times New Roman" w:hAnsi="Century Gothic" w:cs="Calibri"/>
          <w:color w:val="000000"/>
          <w:lang w:eastAsia="nl-BE"/>
        </w:rPr>
        <w:t xml:space="preserve">pompoen*, prei*, witte rijst*, ajuinen*, water, geitenkaas* (wrongel BIO (rauwe </w:t>
      </w:r>
      <w:proofErr w:type="spellStart"/>
      <w:r w:rsidRPr="002F515D">
        <w:rPr>
          <w:rFonts w:ascii="Century Gothic" w:eastAsia="Times New Roman" w:hAnsi="Century Gothic" w:cs="Calibri"/>
          <w:color w:val="000000"/>
          <w:lang w:eastAsia="nl-BE"/>
        </w:rPr>
        <w:t>geitenMELK</w:t>
      </w:r>
      <w:proofErr w:type="spellEnd"/>
      <w:r w:rsidRPr="002F515D">
        <w:rPr>
          <w:rFonts w:ascii="Century Gothic" w:eastAsia="Times New Roman" w:hAnsi="Century Gothic" w:cs="Calibri"/>
          <w:color w:val="000000"/>
          <w:lang w:eastAsia="nl-BE"/>
        </w:rPr>
        <w:t xml:space="preserve">*, zout, </w:t>
      </w:r>
      <w:proofErr w:type="spellStart"/>
      <w:r w:rsidRPr="002F515D">
        <w:rPr>
          <w:rFonts w:ascii="Century Gothic" w:eastAsia="Times New Roman" w:hAnsi="Century Gothic" w:cs="Calibri"/>
          <w:color w:val="000000"/>
          <w:lang w:eastAsia="nl-BE"/>
        </w:rPr>
        <w:t>veg</w:t>
      </w:r>
      <w:proofErr w:type="spellEnd"/>
      <w:r w:rsidRPr="002F515D">
        <w:rPr>
          <w:rFonts w:ascii="Century Gothic" w:eastAsia="Times New Roman" w:hAnsi="Century Gothic" w:cs="Calibri"/>
          <w:color w:val="000000"/>
          <w:lang w:eastAsia="nl-BE"/>
        </w:rPr>
        <w:t xml:space="preserve">. stremsel, zuursel), witte wijn*(SULFIET), plantaardige olie*(zonnebloem*), geraspte </w:t>
      </w:r>
      <w:proofErr w:type="spellStart"/>
      <w:r w:rsidRPr="002F515D">
        <w:rPr>
          <w:rFonts w:ascii="Century Gothic" w:eastAsia="Times New Roman" w:hAnsi="Century Gothic" w:cs="Calibri"/>
          <w:color w:val="000000"/>
          <w:lang w:eastAsia="nl-BE"/>
        </w:rPr>
        <w:t>parmezaan</w:t>
      </w:r>
      <w:proofErr w:type="spellEnd"/>
      <w:r w:rsidRPr="002F515D">
        <w:rPr>
          <w:rFonts w:ascii="Century Gothic" w:eastAsia="Times New Roman" w:hAnsi="Century Gothic" w:cs="Calibri"/>
          <w:color w:val="000000"/>
          <w:lang w:eastAsia="nl-BE"/>
        </w:rPr>
        <w:t>*(</w:t>
      </w:r>
      <w:proofErr w:type="spellStart"/>
      <w:r w:rsidRPr="002F515D">
        <w:rPr>
          <w:rFonts w:ascii="Century Gothic" w:eastAsia="Times New Roman" w:hAnsi="Century Gothic" w:cs="Calibri"/>
          <w:color w:val="000000"/>
          <w:lang w:eastAsia="nl-BE"/>
        </w:rPr>
        <w:t>koeMELK</w:t>
      </w:r>
      <w:proofErr w:type="spellEnd"/>
      <w:r w:rsidRPr="002F515D">
        <w:rPr>
          <w:rFonts w:ascii="Century Gothic" w:eastAsia="Times New Roman" w:hAnsi="Century Gothic" w:cs="Calibri"/>
          <w:color w:val="000000"/>
          <w:lang w:eastAsia="nl-BE"/>
        </w:rPr>
        <w:t xml:space="preserve">*, steenzout, stremsel (dierlijk)), pompoenpitten*, peterselie*, groentebouillon* (zeezout, maltodextrine*, rijstmeel*, 7,2% groenten*(ui*,wortel*, pastinaak*), gistextract, zonnebloemolie*, peterselie*, kurkuma*), knoflook*, ongeraffineerd </w:t>
      </w:r>
      <w:proofErr w:type="spellStart"/>
      <w:r w:rsidRPr="002F515D">
        <w:rPr>
          <w:rFonts w:ascii="Century Gothic" w:eastAsia="Times New Roman" w:hAnsi="Century Gothic" w:cs="Calibri"/>
          <w:color w:val="000000"/>
          <w:lang w:eastAsia="nl-BE"/>
        </w:rPr>
        <w:t>atlantisch</w:t>
      </w:r>
      <w:proofErr w:type="spellEnd"/>
      <w:r w:rsidRPr="002F515D">
        <w:rPr>
          <w:rFonts w:ascii="Century Gothic" w:eastAsia="Times New Roman" w:hAnsi="Century Gothic" w:cs="Calibri"/>
          <w:color w:val="000000"/>
          <w:lang w:eastAsia="nl-BE"/>
        </w:rPr>
        <w:t xml:space="preserve"> zeezout, zwarte gemalen peper*, Tijm*, laurierpoeder*(gemalen laurierblad*), salie*</w:t>
      </w:r>
    </w:p>
    <w:p w14:paraId="56B20F51" w14:textId="77777777" w:rsidR="009D6B28" w:rsidRPr="00AF3FFE" w:rsidRDefault="009D6B28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6474865D" w14:textId="6FFEBF7E" w:rsidR="00EF4822" w:rsidRPr="00AF3FFE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>Allergenen</w:t>
      </w:r>
    </w:p>
    <w:p w14:paraId="3F3AFB20" w14:textId="38952E9F" w:rsidR="0068123C" w:rsidRPr="00AF3FFE" w:rsidRDefault="003E5648" w:rsidP="0068123C">
      <w:pPr>
        <w:ind w:firstLine="360"/>
        <w:rPr>
          <w:rFonts w:ascii="Century Gothic" w:eastAsia="Times New Roman" w:hAnsi="Century Gothic" w:cs="Calibri"/>
          <w:color w:val="000000"/>
          <w:lang w:eastAsia="nl-BE"/>
        </w:rPr>
      </w:pPr>
      <w:r w:rsidRPr="00AF3FFE">
        <w:rPr>
          <w:rFonts w:ascii="Century Gothic" w:eastAsia="Times New Roman" w:hAnsi="Century Gothic" w:cs="Calibri"/>
          <w:b/>
          <w:bCs/>
          <w:color w:val="000000"/>
          <w:lang w:eastAsia="nl-BE"/>
        </w:rPr>
        <w:t>H</w:t>
      </w:r>
      <w:r w:rsidR="00F5634A" w:rsidRPr="00AF3FFE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et gerecht bevat:  </w:t>
      </w:r>
      <w:r w:rsidR="002F515D" w:rsidRPr="00AF3FFE">
        <w:rPr>
          <w:rFonts w:ascii="Century Gothic" w:eastAsia="Times New Roman" w:hAnsi="Century Gothic" w:cs="Calibri"/>
          <w:color w:val="000000"/>
          <w:lang w:eastAsia="nl-BE"/>
        </w:rPr>
        <w:t>melk,</w:t>
      </w:r>
      <w:r w:rsidR="00E7478B" w:rsidRPr="00AF3FFE">
        <w:rPr>
          <w:rFonts w:ascii="Century Gothic" w:eastAsia="Times New Roman" w:hAnsi="Century Gothic" w:cs="Calibri"/>
          <w:color w:val="000000"/>
          <w:lang w:eastAsia="nl-BE"/>
        </w:rPr>
        <w:t xml:space="preserve"> sulfiet</w:t>
      </w:r>
    </w:p>
    <w:p w14:paraId="6788C2E4" w14:textId="5F4B293D" w:rsidR="003F5FD6" w:rsidRPr="00AF3FFE" w:rsidRDefault="009D6B28" w:rsidP="00AD1D83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AF3FFE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Kan sporen bevatten van: </w:t>
      </w:r>
      <w:r w:rsidR="003F5FD6" w:rsidRPr="00AF3FFE">
        <w:rPr>
          <w:rFonts w:ascii="Century Gothic" w:eastAsia="Times New Roman" w:hAnsi="Century Gothic" w:cs="Calibri"/>
          <w:color w:val="000000"/>
          <w:lang w:eastAsia="nl-BE"/>
        </w:rPr>
        <w:t>gluten, tarwe, eieren,</w:t>
      </w:r>
      <w:r w:rsidR="008E7A99" w:rsidRPr="00AF3FFE">
        <w:rPr>
          <w:rFonts w:ascii="Century Gothic" w:eastAsia="Times New Roman" w:hAnsi="Century Gothic" w:cs="Calibri"/>
          <w:color w:val="000000"/>
          <w:lang w:eastAsia="nl-BE"/>
        </w:rPr>
        <w:t xml:space="preserve"> vis,</w:t>
      </w:r>
      <w:r w:rsidR="003F5FD6" w:rsidRPr="00AF3FFE">
        <w:rPr>
          <w:rFonts w:ascii="Century Gothic" w:eastAsia="Times New Roman" w:hAnsi="Century Gothic" w:cs="Calibri"/>
          <w:color w:val="000000"/>
          <w:lang w:eastAsia="nl-BE"/>
        </w:rPr>
        <w:t xml:space="preserve"> pindanoten, soja, melk, noten, amandelen, hazelnoten, walnoten, cashewnoten,</w:t>
      </w:r>
      <w:r w:rsidR="009E5068" w:rsidRPr="00AF3FFE">
        <w:rPr>
          <w:rFonts w:ascii="Century Gothic" w:eastAsia="Times New Roman" w:hAnsi="Century Gothic" w:cs="Calibri"/>
          <w:color w:val="000000"/>
          <w:lang w:eastAsia="nl-BE"/>
        </w:rPr>
        <w:t xml:space="preserve"> </w:t>
      </w:r>
      <w:proofErr w:type="spellStart"/>
      <w:r w:rsidR="009E5068" w:rsidRPr="00AF3FFE">
        <w:rPr>
          <w:rFonts w:ascii="Century Gothic" w:eastAsia="Times New Roman" w:hAnsi="Century Gothic" w:cs="Calibri"/>
          <w:color w:val="000000"/>
          <w:lang w:eastAsia="nl-BE"/>
        </w:rPr>
        <w:t>pecannoten</w:t>
      </w:r>
      <w:proofErr w:type="spellEnd"/>
      <w:r w:rsidR="009E5068" w:rsidRPr="00AF3FFE">
        <w:rPr>
          <w:rFonts w:ascii="Century Gothic" w:eastAsia="Times New Roman" w:hAnsi="Century Gothic" w:cs="Calibri"/>
          <w:color w:val="000000"/>
          <w:lang w:eastAsia="nl-BE"/>
        </w:rPr>
        <w:t>,</w:t>
      </w:r>
      <w:r w:rsidR="003F5FD6" w:rsidRPr="00AF3FFE">
        <w:rPr>
          <w:rFonts w:ascii="Century Gothic" w:eastAsia="Times New Roman" w:hAnsi="Century Gothic" w:cs="Calibri"/>
          <w:color w:val="000000"/>
          <w:lang w:eastAsia="nl-BE"/>
        </w:rPr>
        <w:t xml:space="preserve"> selder, mosterd, sesamzaad, sulfieten, lupine</w:t>
      </w:r>
    </w:p>
    <w:p w14:paraId="1B054A86" w14:textId="438C6F4B" w:rsidR="00EF4822" w:rsidRPr="00AF3FFE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>Fysische karakteristieken</w:t>
      </w:r>
    </w:p>
    <w:p w14:paraId="5B88F7B7" w14:textId="77777777" w:rsidR="009D6B28" w:rsidRPr="00AF3FFE" w:rsidRDefault="00EF4822" w:rsidP="009D6B28">
      <w:pPr>
        <w:ind w:firstLine="360"/>
        <w:rPr>
          <w:rFonts w:ascii="Century Gothic" w:hAnsi="Century Gothic"/>
        </w:rPr>
      </w:pPr>
      <w:r w:rsidRPr="00AF3FFE">
        <w:rPr>
          <w:rFonts w:ascii="Century Gothic" w:hAnsi="Century Gothic"/>
          <w:b/>
          <w:bCs/>
        </w:rPr>
        <w:t>Gewicht:</w:t>
      </w:r>
      <w:r w:rsidRPr="00AF3FFE">
        <w:rPr>
          <w:rFonts w:ascii="Century Gothic" w:hAnsi="Century Gothic"/>
        </w:rPr>
        <w:t xml:space="preserve"> 500g</w:t>
      </w:r>
    </w:p>
    <w:p w14:paraId="03B62D03" w14:textId="0E16A2F5" w:rsidR="00EF4822" w:rsidRPr="00AF3FFE" w:rsidRDefault="00EF4822" w:rsidP="009D6B28">
      <w:pPr>
        <w:ind w:firstLine="360"/>
        <w:rPr>
          <w:rFonts w:ascii="Century Gothic" w:hAnsi="Century Gothic"/>
        </w:rPr>
      </w:pPr>
      <w:r w:rsidRPr="00AF3FFE">
        <w:rPr>
          <w:rFonts w:ascii="Century Gothic" w:hAnsi="Century Gothic"/>
          <w:b/>
          <w:bCs/>
        </w:rPr>
        <w:t>Geur:</w:t>
      </w:r>
      <w:r w:rsidRPr="00AF3FFE">
        <w:rPr>
          <w:rFonts w:ascii="Century Gothic" w:hAnsi="Century Gothic"/>
        </w:rPr>
        <w:t xml:space="preserve"> typische geur</w:t>
      </w:r>
    </w:p>
    <w:p w14:paraId="46C5FD08" w14:textId="77777777" w:rsidR="0068123C" w:rsidRPr="00AF3FFE" w:rsidRDefault="0068123C" w:rsidP="009D6B28">
      <w:pPr>
        <w:ind w:firstLine="360"/>
        <w:rPr>
          <w:rFonts w:ascii="Century Gothic" w:hAnsi="Century Gothic"/>
        </w:rPr>
      </w:pPr>
    </w:p>
    <w:p w14:paraId="297C2002" w14:textId="098E38B5" w:rsidR="00EF4822" w:rsidRPr="00AF3FFE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>Gebruiksaanwijzing</w:t>
      </w:r>
    </w:p>
    <w:p w14:paraId="35CD38DF" w14:textId="40A9BF31" w:rsidR="00D63DD6" w:rsidRPr="00AF3FFE" w:rsidRDefault="00D63DD6" w:rsidP="009D6B28">
      <w:pPr>
        <w:ind w:firstLine="360"/>
        <w:rPr>
          <w:rFonts w:ascii="Century Gothic" w:hAnsi="Century Gothic"/>
        </w:rPr>
      </w:pPr>
      <w:r w:rsidRPr="00AF3FFE">
        <w:rPr>
          <w:rFonts w:ascii="Century Gothic" w:hAnsi="Century Gothic"/>
          <w:b/>
          <w:bCs/>
        </w:rPr>
        <w:t>Oven:</w:t>
      </w:r>
      <w:r w:rsidRPr="00AF3FFE">
        <w:rPr>
          <w:rFonts w:ascii="Century Gothic" w:hAnsi="Century Gothic"/>
        </w:rPr>
        <w:t xml:space="preserve"> Folie verwijderen, oven op 160 °C gedurende 25 minuten</w:t>
      </w:r>
    </w:p>
    <w:p w14:paraId="4B189F94" w14:textId="1CC7BD76" w:rsidR="00D63DD6" w:rsidRPr="00AF3FFE" w:rsidRDefault="00D63DD6" w:rsidP="009D6B28">
      <w:pPr>
        <w:ind w:firstLine="360"/>
        <w:rPr>
          <w:rFonts w:ascii="Century Gothic" w:hAnsi="Century Gothic"/>
        </w:rPr>
      </w:pPr>
      <w:r w:rsidRPr="00AF3FFE">
        <w:rPr>
          <w:rFonts w:ascii="Century Gothic" w:hAnsi="Century Gothic"/>
          <w:b/>
          <w:bCs/>
        </w:rPr>
        <w:t>Microgolfoven:</w:t>
      </w:r>
      <w:r w:rsidRPr="00AF3FFE">
        <w:rPr>
          <w:rFonts w:ascii="Century Gothic" w:hAnsi="Century Gothic"/>
        </w:rPr>
        <w:t xml:space="preserve"> Folie doorprikken, 750Watt gedurende 4à5 minuten</w:t>
      </w:r>
    </w:p>
    <w:p w14:paraId="1B6BDD79" w14:textId="77777777" w:rsidR="00CB6FBA" w:rsidRPr="00AF3FFE" w:rsidRDefault="00CB6FBA" w:rsidP="00EF4822">
      <w:pPr>
        <w:pStyle w:val="Lijstalinea"/>
        <w:rPr>
          <w:rFonts w:ascii="Century Gothic" w:hAnsi="Century Gothic"/>
          <w:b/>
          <w:bCs/>
        </w:rPr>
      </w:pPr>
    </w:p>
    <w:p w14:paraId="3FDFA2FF" w14:textId="7E239383" w:rsidR="00EF4822" w:rsidRPr="00AF3FFE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>Voedingswaarden</w:t>
      </w:r>
      <w:r w:rsidR="009D6B28" w:rsidRPr="00AF3FFE">
        <w:rPr>
          <w:rFonts w:ascii="Century Gothic" w:hAnsi="Century Gothic"/>
          <w:b/>
          <w:bCs/>
          <w:sz w:val="24"/>
          <w:szCs w:val="24"/>
        </w:rPr>
        <w:t xml:space="preserve"> (per 100g)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AF3FFE" w:rsidRPr="00AF3FFE" w14:paraId="334EDF86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7C0DF77" w14:textId="77777777" w:rsidR="00AF3FFE" w:rsidRPr="00AF3FFE" w:rsidRDefault="00AF3FFE" w:rsidP="00AF3FF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(kJ)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1D49CD1F" w14:textId="006883F6" w:rsidR="00AF3FFE" w:rsidRPr="00AF3FFE" w:rsidRDefault="00AF3FFE" w:rsidP="00AF3FF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hAnsi="Century Gothic" w:cs="Calibri"/>
                <w:color w:val="000000"/>
              </w:rPr>
              <w:t>481</w:t>
            </w:r>
          </w:p>
        </w:tc>
      </w:tr>
      <w:tr w:rsidR="00AF3FFE" w:rsidRPr="00AF3FFE" w14:paraId="0433A1AE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3E1F988" w14:textId="77777777" w:rsidR="00AF3FFE" w:rsidRPr="00AF3FFE" w:rsidRDefault="00AF3FFE" w:rsidP="00AF3FF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</w:t>
            </w:r>
            <w:proofErr w:type="spellStart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kCal</w:t>
            </w:r>
            <w:proofErr w:type="spellEnd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3F2EDF27" w14:textId="0F9C37EA" w:rsidR="00AF3FFE" w:rsidRPr="00AF3FFE" w:rsidRDefault="00AF3FFE" w:rsidP="00AF3FF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hAnsi="Century Gothic" w:cs="Calibri"/>
                <w:color w:val="000000"/>
              </w:rPr>
              <w:t>114</w:t>
            </w:r>
          </w:p>
        </w:tc>
      </w:tr>
      <w:tr w:rsidR="00AF3FFE" w:rsidRPr="00AF3FFE" w14:paraId="46568053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BCE40C4" w14:textId="1DD38833" w:rsidR="00AF3FFE" w:rsidRPr="00AF3FFE" w:rsidRDefault="00AF3FFE" w:rsidP="00AF3FF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Vetten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2976DA7" w14:textId="2FF97F0F" w:rsidR="00AF3FFE" w:rsidRPr="00AF3FFE" w:rsidRDefault="00AF3FFE" w:rsidP="00AF3FF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hAnsi="Century Gothic" w:cs="Calibri"/>
                <w:color w:val="000000"/>
              </w:rPr>
              <w:t>4,3</w:t>
            </w:r>
          </w:p>
        </w:tc>
      </w:tr>
      <w:tr w:rsidR="00AF3FFE" w:rsidRPr="00AF3FFE" w14:paraId="2F11AD98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F85D620" w14:textId="1428FED9" w:rsidR="00AF3FFE" w:rsidRPr="00AF3FFE" w:rsidRDefault="00AF3FFE" w:rsidP="00AF3FF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verzadigde vetzuren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C7491FE" w14:textId="4A4E0770" w:rsidR="00AF3FFE" w:rsidRPr="00AF3FFE" w:rsidRDefault="00AF3FFE" w:rsidP="00AF3FF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hAnsi="Century Gothic" w:cs="Calibri"/>
                <w:color w:val="000000"/>
              </w:rPr>
              <w:t>1,1</w:t>
            </w:r>
          </w:p>
        </w:tc>
      </w:tr>
      <w:tr w:rsidR="00AF3FFE" w:rsidRPr="00AF3FFE" w14:paraId="45E8D3FF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43D5E69" w14:textId="4FC3D6F5" w:rsidR="00AF3FFE" w:rsidRPr="00AF3FFE" w:rsidRDefault="00AF3FFE" w:rsidP="00AF3FF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Koolhydraten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515BB2D7" w14:textId="047C7B72" w:rsidR="00AF3FFE" w:rsidRPr="00AF3FFE" w:rsidRDefault="00AF3FFE" w:rsidP="00AF3FF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hAnsi="Century Gothic" w:cs="Calibri"/>
                <w:color w:val="000000"/>
              </w:rPr>
              <w:t>16</w:t>
            </w:r>
          </w:p>
        </w:tc>
      </w:tr>
      <w:tr w:rsidR="00AF3FFE" w:rsidRPr="00AF3FFE" w14:paraId="69B4886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1019BB13" w14:textId="6BFA7F67" w:rsidR="00AF3FFE" w:rsidRPr="00AF3FFE" w:rsidRDefault="00AF3FFE" w:rsidP="00AF3FF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suikers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62A8EC9" w14:textId="126FF52D" w:rsidR="00AF3FFE" w:rsidRPr="00AF3FFE" w:rsidRDefault="00AF3FFE" w:rsidP="00AF3FF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hAnsi="Century Gothic" w:cs="Calibri"/>
                <w:color w:val="000000"/>
              </w:rPr>
              <w:t>2,8</w:t>
            </w:r>
          </w:p>
        </w:tc>
      </w:tr>
      <w:tr w:rsidR="00AF3FFE" w:rsidRPr="00AF3FFE" w14:paraId="6A00F475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DE22AB7" w14:textId="65178D2D" w:rsidR="00AF3FFE" w:rsidRPr="00AF3FFE" w:rsidRDefault="00AF3FFE" w:rsidP="00AF3FF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Eiwitten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88D9102" w14:textId="411B56B4" w:rsidR="00AF3FFE" w:rsidRPr="00AF3FFE" w:rsidRDefault="00AF3FFE" w:rsidP="00AF3FF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hAnsi="Century Gothic" w:cs="Calibri"/>
                <w:color w:val="000000"/>
              </w:rPr>
              <w:t>2,7</w:t>
            </w:r>
          </w:p>
        </w:tc>
      </w:tr>
      <w:tr w:rsidR="00AF3FFE" w:rsidRPr="00AF3FFE" w14:paraId="3E68023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1AF1AB9" w14:textId="5B930708" w:rsidR="00AF3FFE" w:rsidRPr="00AF3FFE" w:rsidRDefault="00AF3FFE" w:rsidP="00AF3FF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Zout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5A10C76" w14:textId="58BCD724" w:rsidR="00AF3FFE" w:rsidRPr="00AF3FFE" w:rsidRDefault="00AF3FFE" w:rsidP="00AF3FF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hAnsi="Century Gothic" w:cs="Calibri"/>
                <w:color w:val="000000"/>
              </w:rPr>
              <w:t>0,33</w:t>
            </w:r>
          </w:p>
        </w:tc>
      </w:tr>
    </w:tbl>
    <w:p w14:paraId="2418C53B" w14:textId="35C483D8" w:rsidR="00EF4822" w:rsidRPr="00AF3FFE" w:rsidRDefault="00EF4822" w:rsidP="009D6B28">
      <w:pPr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4F02C9EA" w14:textId="4E91030B" w:rsidR="00EF4822" w:rsidRPr="00AF3FFE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>Verpakking en Opslag</w:t>
      </w:r>
    </w:p>
    <w:p w14:paraId="11DB8012" w14:textId="77777777" w:rsidR="00EF4822" w:rsidRPr="00AF3FFE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3823CE69" w14:textId="55C2163A" w:rsidR="00EF4822" w:rsidRPr="00AF3FFE" w:rsidRDefault="00EF4822" w:rsidP="00EF4822">
      <w:pPr>
        <w:pStyle w:val="Lijstalinea"/>
        <w:rPr>
          <w:rFonts w:ascii="Century Gothic" w:hAnsi="Century Gothic"/>
        </w:rPr>
      </w:pPr>
      <w:r w:rsidRPr="00AF3FFE">
        <w:rPr>
          <w:rFonts w:ascii="Century Gothic" w:hAnsi="Century Gothic"/>
        </w:rPr>
        <w:t xml:space="preserve">Gekoeld en </w:t>
      </w:r>
      <w:proofErr w:type="spellStart"/>
      <w:r w:rsidRPr="00AF3FFE">
        <w:rPr>
          <w:rFonts w:ascii="Century Gothic" w:hAnsi="Century Gothic"/>
        </w:rPr>
        <w:t>Gasverpakt</w:t>
      </w:r>
      <w:proofErr w:type="spellEnd"/>
      <w:r w:rsidRPr="00AF3FFE">
        <w:rPr>
          <w:rFonts w:ascii="Century Gothic" w:hAnsi="Century Gothic"/>
        </w:rPr>
        <w:t xml:space="preserve"> (verpakt onder beschermde atmosfeer)</w:t>
      </w:r>
    </w:p>
    <w:p w14:paraId="69CBA236" w14:textId="77777777" w:rsidR="00EF4822" w:rsidRPr="00AF3FFE" w:rsidRDefault="00EF4822" w:rsidP="00EF4822">
      <w:pPr>
        <w:pStyle w:val="Lijstalinea"/>
        <w:rPr>
          <w:rFonts w:ascii="Century Gothic" w:hAnsi="Century Gothic"/>
        </w:rPr>
      </w:pPr>
    </w:p>
    <w:p w14:paraId="092E4F3C" w14:textId="77777777" w:rsidR="006D5A9A" w:rsidRPr="00AF3FFE" w:rsidRDefault="00EF4822" w:rsidP="006D5A9A">
      <w:pPr>
        <w:pStyle w:val="Lijstalinea"/>
        <w:rPr>
          <w:rFonts w:ascii="Century Gothic" w:hAnsi="Century Gothic"/>
          <w:b/>
          <w:bCs/>
        </w:rPr>
      </w:pPr>
      <w:r w:rsidRPr="00AF3FFE">
        <w:rPr>
          <w:rFonts w:ascii="Century Gothic" w:hAnsi="Century Gothic"/>
          <w:b/>
          <w:bCs/>
        </w:rPr>
        <w:t xml:space="preserve">Bewaarcondities: </w:t>
      </w:r>
    </w:p>
    <w:p w14:paraId="37296709" w14:textId="77777777" w:rsidR="006D5A9A" w:rsidRPr="00AF3FFE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AF3FFE">
        <w:rPr>
          <w:rFonts w:ascii="Century Gothic" w:hAnsi="Century Gothic"/>
        </w:rPr>
        <w:t>- k</w:t>
      </w:r>
      <w:r w:rsidR="00EF4822" w:rsidRPr="00AF3FFE">
        <w:rPr>
          <w:rFonts w:ascii="Century Gothic" w:hAnsi="Century Gothic"/>
        </w:rPr>
        <w:t>oel bewaren bij max. 4°C</w:t>
      </w:r>
      <w:r w:rsidRPr="00AF3FFE">
        <w:rPr>
          <w:rFonts w:ascii="Century Gothic" w:hAnsi="Century Gothic"/>
        </w:rPr>
        <w:t xml:space="preserve"> </w:t>
      </w:r>
    </w:p>
    <w:p w14:paraId="73630102" w14:textId="49A0C16E" w:rsidR="006D5A9A" w:rsidRPr="00AF3FFE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AF3FFE">
        <w:rPr>
          <w:rFonts w:ascii="Century Gothic" w:hAnsi="Century Gothic"/>
        </w:rPr>
        <w:t>- eens geopend beperkt houdbaar</w:t>
      </w:r>
    </w:p>
    <w:p w14:paraId="7B63A866" w14:textId="40597920" w:rsidR="00EF4822" w:rsidRPr="00AF3FFE" w:rsidRDefault="00EF4822" w:rsidP="00EF4822">
      <w:pPr>
        <w:pStyle w:val="Lijstalinea"/>
        <w:rPr>
          <w:rFonts w:ascii="Century Gothic" w:hAnsi="Century Gothic"/>
        </w:rPr>
      </w:pPr>
      <w:r w:rsidRPr="00AF3FFE">
        <w:rPr>
          <w:rFonts w:ascii="Century Gothic" w:hAnsi="Century Gothic"/>
          <w:b/>
          <w:bCs/>
        </w:rPr>
        <w:t>Houdbaarheid:</w:t>
      </w:r>
      <w:r w:rsidRPr="00AF3FFE">
        <w:rPr>
          <w:rFonts w:ascii="Century Gothic" w:hAnsi="Century Gothic"/>
        </w:rPr>
        <w:t xml:space="preserve"> dag van de productie + 10dagen</w:t>
      </w:r>
    </w:p>
    <w:p w14:paraId="5AAB82D5" w14:textId="77777777" w:rsidR="00EF4822" w:rsidRPr="00AF3FFE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2C2E98EF" w14:textId="63C0569C" w:rsidR="00EF4822" w:rsidRPr="00AF3FFE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>Microbiologische gegevens (einde THT)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827"/>
      </w:tblGrid>
      <w:tr w:rsidR="009D6B28" w:rsidRPr="00AF3FFE" w14:paraId="051FCA11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62D802A0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Totaal </w:t>
            </w:r>
            <w:proofErr w:type="spellStart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aëroob</w:t>
            </w:r>
            <w:proofErr w:type="spellEnd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kiemgetal bij 22°C:</w:t>
            </w:r>
          </w:p>
        </w:tc>
        <w:tc>
          <w:tcPr>
            <w:tcW w:w="3827" w:type="dxa"/>
            <w:noWrap/>
            <w:vAlign w:val="bottom"/>
            <w:hideMark/>
          </w:tcPr>
          <w:p w14:paraId="13E9A306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F3FFE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6</w:t>
            </w:r>
          </w:p>
        </w:tc>
      </w:tr>
      <w:tr w:rsidR="009D6B28" w:rsidRPr="00AF3FFE" w14:paraId="030BFD0B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F979A16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Psychotrofe</w:t>
            </w:r>
            <w:proofErr w:type="spellEnd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melkzuurbacteriën:</w:t>
            </w:r>
          </w:p>
        </w:tc>
        <w:tc>
          <w:tcPr>
            <w:tcW w:w="3827" w:type="dxa"/>
            <w:noWrap/>
            <w:vAlign w:val="bottom"/>
            <w:hideMark/>
          </w:tcPr>
          <w:p w14:paraId="65FF0266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F3FFE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7</w:t>
            </w:r>
          </w:p>
        </w:tc>
      </w:tr>
      <w:tr w:rsidR="009D6B28" w:rsidRPr="00AF3FFE" w14:paraId="7D9CF22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DF73761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Gisten:</w:t>
            </w:r>
          </w:p>
        </w:tc>
        <w:tc>
          <w:tcPr>
            <w:tcW w:w="3827" w:type="dxa"/>
            <w:noWrap/>
            <w:vAlign w:val="bottom"/>
            <w:hideMark/>
          </w:tcPr>
          <w:p w14:paraId="101480C6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F3FFE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AF3FFE" w14:paraId="14052B53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09020A20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Schimmels:</w:t>
            </w:r>
          </w:p>
        </w:tc>
        <w:tc>
          <w:tcPr>
            <w:tcW w:w="3827" w:type="dxa"/>
            <w:noWrap/>
            <w:vAlign w:val="bottom"/>
            <w:hideMark/>
          </w:tcPr>
          <w:p w14:paraId="2E4B2633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geen visuele schimmelvorming</w:t>
            </w:r>
          </w:p>
        </w:tc>
      </w:tr>
      <w:tr w:rsidR="009D6B28" w:rsidRPr="00AF3FFE" w14:paraId="08F50005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55BDCDB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E.coli</w:t>
            </w:r>
            <w:proofErr w:type="spellEnd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0347EE5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5 x 10</w:t>
            </w:r>
            <w:r w:rsidRPr="00AF3FFE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1</w:t>
            </w:r>
          </w:p>
        </w:tc>
      </w:tr>
      <w:tr w:rsidR="009D6B28" w:rsidRPr="00AF3FFE" w14:paraId="7C7AD94E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3A0E77B7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Coagulase</w:t>
            </w:r>
            <w:proofErr w:type="spellEnd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positieve </w:t>
            </w:r>
            <w:proofErr w:type="spellStart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staphylococcen</w:t>
            </w:r>
            <w:proofErr w:type="spellEnd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8136E49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F3FFE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3</w:t>
            </w:r>
          </w:p>
        </w:tc>
      </w:tr>
      <w:tr w:rsidR="009D6B28" w:rsidRPr="00AF3FFE" w14:paraId="50F610CA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FEF9008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Bacillus </w:t>
            </w:r>
            <w:proofErr w:type="spellStart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cereus</w:t>
            </w:r>
            <w:proofErr w:type="spellEnd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74753EC5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F3FFE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AF3FFE" w14:paraId="4D122FD0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AEEEDBA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Sulfietreducerende</w:t>
            </w:r>
            <w:proofErr w:type="spellEnd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</w:t>
            </w:r>
            <w:proofErr w:type="spellStart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anaeroben</w:t>
            </w:r>
            <w:proofErr w:type="spellEnd"/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0B22B1F8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F3FFE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AF3FFE" w14:paraId="5DFE0EA5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4DC12BA8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Salmonella:</w:t>
            </w:r>
          </w:p>
        </w:tc>
        <w:tc>
          <w:tcPr>
            <w:tcW w:w="3827" w:type="dxa"/>
            <w:noWrap/>
            <w:vAlign w:val="bottom"/>
            <w:hideMark/>
          </w:tcPr>
          <w:p w14:paraId="06B4B7DB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lang w:eastAsia="nl-BE"/>
              </w:rPr>
              <w:t>afwezig in 25g</w:t>
            </w:r>
          </w:p>
        </w:tc>
      </w:tr>
      <w:tr w:rsidR="009D6B28" w:rsidRPr="00AF3FFE" w14:paraId="12B65B5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684B1B8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Listeria monocytogenes:</w:t>
            </w:r>
          </w:p>
        </w:tc>
        <w:tc>
          <w:tcPr>
            <w:tcW w:w="3827" w:type="dxa"/>
            <w:noWrap/>
            <w:vAlign w:val="bottom"/>
            <w:hideMark/>
          </w:tcPr>
          <w:p w14:paraId="5BA2E19E" w14:textId="77777777" w:rsidR="009D6B28" w:rsidRPr="00AF3FFE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F3FFE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F3FFE">
              <w:rPr>
                <w:rFonts w:ascii="Century Gothic" w:eastAsia="Times New Roman" w:hAnsi="Century Gothic" w:cs="Calibri"/>
                <w:color w:val="000000"/>
                <w:lang w:eastAsia="nl-BE"/>
              </w:rPr>
              <w:t>2</w:t>
            </w:r>
          </w:p>
        </w:tc>
      </w:tr>
    </w:tbl>
    <w:p w14:paraId="57B1277F" w14:textId="1F43134F" w:rsidR="00EF4822" w:rsidRPr="00AF3FFE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64C79522" w14:textId="08895AB8" w:rsidR="00EF4822" w:rsidRPr="00AF3FFE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F3FFE">
        <w:rPr>
          <w:rFonts w:ascii="Century Gothic" w:hAnsi="Century Gothic"/>
          <w:b/>
          <w:bCs/>
          <w:sz w:val="24"/>
          <w:szCs w:val="24"/>
        </w:rPr>
        <w:t>GMO</w:t>
      </w:r>
    </w:p>
    <w:p w14:paraId="32124E5D" w14:textId="77777777" w:rsidR="00EF4822" w:rsidRPr="00AF3FFE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1869E8BD" w14:textId="4C1A1276" w:rsidR="00EF4822" w:rsidRPr="00AF3FFE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  <w:r w:rsidRPr="00AF3FFE">
        <w:rPr>
          <w:rFonts w:ascii="Century Gothic" w:hAnsi="Century Gothic"/>
          <w:sz w:val="24"/>
          <w:szCs w:val="24"/>
        </w:rPr>
        <w:t>Het product is GMO vrij</w:t>
      </w:r>
    </w:p>
    <w:sectPr w:rsidR="00EF4822" w:rsidRPr="00AF3FF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DC80E" w14:textId="77777777" w:rsidR="00457DAB" w:rsidRDefault="00457DAB" w:rsidP="00B530DD">
      <w:pPr>
        <w:spacing w:after="0" w:line="240" w:lineRule="auto"/>
      </w:pPr>
      <w:r>
        <w:separator/>
      </w:r>
    </w:p>
  </w:endnote>
  <w:endnote w:type="continuationSeparator" w:id="0">
    <w:p w14:paraId="6672628E" w14:textId="77777777" w:rsidR="00457DAB" w:rsidRDefault="00457DAB" w:rsidP="00B5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38A7" w14:textId="0E22877B" w:rsidR="00B530DD" w:rsidRDefault="00B530DD">
    <w:pPr>
      <w:pStyle w:val="Voettekst"/>
    </w:pPr>
    <w:r>
      <w:tab/>
    </w:r>
    <w:r>
      <w:tab/>
      <w:t>BE-BIO-01 CERTISYS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12BEE" w14:textId="77777777" w:rsidR="00457DAB" w:rsidRDefault="00457DAB" w:rsidP="00B530DD">
      <w:pPr>
        <w:spacing w:after="0" w:line="240" w:lineRule="auto"/>
      </w:pPr>
      <w:r>
        <w:separator/>
      </w:r>
    </w:p>
  </w:footnote>
  <w:footnote w:type="continuationSeparator" w:id="0">
    <w:p w14:paraId="65E01D1A" w14:textId="77777777" w:rsidR="00457DAB" w:rsidRDefault="00457DAB" w:rsidP="00B53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28A6" w14:textId="3050F698" w:rsidR="00B530DD" w:rsidRDefault="00B530DD">
    <w:pPr>
      <w:pStyle w:val="Koptekst"/>
    </w:pPr>
    <w:r>
      <w:t>BE-BIO-01 CERTISYS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FD1"/>
    <w:multiLevelType w:val="hybridMultilevel"/>
    <w:tmpl w:val="4086C6E4"/>
    <w:lvl w:ilvl="0" w:tplc="F02C8300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1653266D"/>
    <w:multiLevelType w:val="hybridMultilevel"/>
    <w:tmpl w:val="B52CC6BC"/>
    <w:lvl w:ilvl="0" w:tplc="7FEE3744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68F2E67"/>
    <w:multiLevelType w:val="hybridMultilevel"/>
    <w:tmpl w:val="479490DC"/>
    <w:lvl w:ilvl="0" w:tplc="B00AF7A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3743FD"/>
    <w:multiLevelType w:val="hybridMultilevel"/>
    <w:tmpl w:val="C73251D0"/>
    <w:lvl w:ilvl="0" w:tplc="6FDA894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FB2404D"/>
    <w:multiLevelType w:val="hybridMultilevel"/>
    <w:tmpl w:val="E9EA448A"/>
    <w:lvl w:ilvl="0" w:tplc="3076668E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23641C8"/>
    <w:multiLevelType w:val="hybridMultilevel"/>
    <w:tmpl w:val="D75EE6C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1126032">
    <w:abstractNumId w:val="5"/>
  </w:num>
  <w:num w:numId="2" w16cid:durableId="257719753">
    <w:abstractNumId w:val="0"/>
  </w:num>
  <w:num w:numId="3" w16cid:durableId="954749012">
    <w:abstractNumId w:val="1"/>
  </w:num>
  <w:num w:numId="4" w16cid:durableId="1106462144">
    <w:abstractNumId w:val="3"/>
  </w:num>
  <w:num w:numId="5" w16cid:durableId="1506508376">
    <w:abstractNumId w:val="4"/>
  </w:num>
  <w:num w:numId="6" w16cid:durableId="1573464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D"/>
    <w:rsid w:val="000B32C4"/>
    <w:rsid w:val="000E4FC2"/>
    <w:rsid w:val="001B2D79"/>
    <w:rsid w:val="001B6B9B"/>
    <w:rsid w:val="001E0E46"/>
    <w:rsid w:val="001F33E4"/>
    <w:rsid w:val="002C1E2D"/>
    <w:rsid w:val="002F515D"/>
    <w:rsid w:val="00304BBE"/>
    <w:rsid w:val="00350F5A"/>
    <w:rsid w:val="003A429C"/>
    <w:rsid w:val="003E5648"/>
    <w:rsid w:val="003F5FD6"/>
    <w:rsid w:val="0040275E"/>
    <w:rsid w:val="00424CCB"/>
    <w:rsid w:val="00457830"/>
    <w:rsid w:val="00457DAB"/>
    <w:rsid w:val="004D03B2"/>
    <w:rsid w:val="004F39E8"/>
    <w:rsid w:val="004F7C12"/>
    <w:rsid w:val="0053085D"/>
    <w:rsid w:val="005D5DE1"/>
    <w:rsid w:val="005F5CE7"/>
    <w:rsid w:val="0060541B"/>
    <w:rsid w:val="0068123C"/>
    <w:rsid w:val="006B5233"/>
    <w:rsid w:val="006D5A9A"/>
    <w:rsid w:val="006E7BB4"/>
    <w:rsid w:val="007A1CFD"/>
    <w:rsid w:val="00810011"/>
    <w:rsid w:val="0081272B"/>
    <w:rsid w:val="0085304B"/>
    <w:rsid w:val="00885445"/>
    <w:rsid w:val="008A337C"/>
    <w:rsid w:val="008E7A99"/>
    <w:rsid w:val="008F0DCE"/>
    <w:rsid w:val="0099633D"/>
    <w:rsid w:val="009B2463"/>
    <w:rsid w:val="009D6B28"/>
    <w:rsid w:val="009E5068"/>
    <w:rsid w:val="00A0186D"/>
    <w:rsid w:val="00A46B56"/>
    <w:rsid w:val="00A73D8A"/>
    <w:rsid w:val="00AD1D83"/>
    <w:rsid w:val="00AD6524"/>
    <w:rsid w:val="00AF3FFE"/>
    <w:rsid w:val="00AF4061"/>
    <w:rsid w:val="00B44884"/>
    <w:rsid w:val="00B530DD"/>
    <w:rsid w:val="00B82728"/>
    <w:rsid w:val="00C31897"/>
    <w:rsid w:val="00C61A9F"/>
    <w:rsid w:val="00C66F66"/>
    <w:rsid w:val="00C83959"/>
    <w:rsid w:val="00CB6FBA"/>
    <w:rsid w:val="00CC265E"/>
    <w:rsid w:val="00CD62EE"/>
    <w:rsid w:val="00D16BFA"/>
    <w:rsid w:val="00D63DD6"/>
    <w:rsid w:val="00D90A49"/>
    <w:rsid w:val="00E21B25"/>
    <w:rsid w:val="00E7478B"/>
    <w:rsid w:val="00E8714A"/>
    <w:rsid w:val="00ED4159"/>
    <w:rsid w:val="00EE76FC"/>
    <w:rsid w:val="00EF4822"/>
    <w:rsid w:val="00F13F61"/>
    <w:rsid w:val="00F47F0D"/>
    <w:rsid w:val="00F5634A"/>
    <w:rsid w:val="00FA5A3F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083F"/>
  <w15:chartTrackingRefBased/>
  <w15:docId w15:val="{78161F86-F266-49FC-8080-B0CB1A86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482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30DD"/>
  </w:style>
  <w:style w:type="paragraph" w:styleId="Voettekst">
    <w:name w:val="footer"/>
    <w:basedOn w:val="Standaard"/>
    <w:link w:val="Voet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3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Verthé</dc:creator>
  <cp:keywords/>
  <dc:description/>
  <cp:lastModifiedBy>Jo Vandenoostende</cp:lastModifiedBy>
  <cp:revision>47</cp:revision>
  <dcterms:created xsi:type="dcterms:W3CDTF">2021-06-01T21:12:00Z</dcterms:created>
  <dcterms:modified xsi:type="dcterms:W3CDTF">2025-12-18T20:01:00Z</dcterms:modified>
</cp:coreProperties>
</file>